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5E5FAE3F" w14:textId="77777777" w:rsidTr="001B7020">
        <w:trPr>
          <w:trHeight w:val="1421"/>
        </w:trPr>
        <w:tc>
          <w:tcPr>
            <w:tcW w:w="633" w:type="dxa"/>
          </w:tcPr>
          <w:p w14:paraId="7140CF5A" w14:textId="77777777" w:rsidR="00BE0B75" w:rsidRPr="00880E82" w:rsidRDefault="00D619B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F544064" wp14:editId="4E371591">
                      <wp:simplePos x="0" y="0"/>
                      <wp:positionH relativeFrom="margin">
                        <wp:posOffset>53975</wp:posOffset>
                      </wp:positionH>
                      <wp:positionV relativeFrom="paragraph">
                        <wp:posOffset>638175</wp:posOffset>
                      </wp:positionV>
                      <wp:extent cx="6943725" cy="0"/>
                      <wp:effectExtent l="0" t="19050" r="9525" b="0"/>
                      <wp:wrapNone/>
                      <wp:docPr id="5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8DE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4.25pt;margin-top:50.25pt;width:54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" strokeweight="2.5pt">
                      <v:shadow color="#868686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7AC9F26" w14:textId="77777777" w:rsidR="00BE0B75" w:rsidRPr="00880E82" w:rsidRDefault="004B127E" w:rsidP="003B60F4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b/>
          <w:bCs/>
          <w:sz w:val="24"/>
        </w:rPr>
      </w:pPr>
      <w:r w:rsidRPr="004B127E">
        <w:rPr>
          <w:rFonts w:ascii="Times New Roman" w:hAnsi="Times New Roman"/>
          <w:b/>
          <w:bCs/>
          <w:noProof/>
          <w:sz w:val="24"/>
          <w:lang w:eastAsia="tr-TR"/>
        </w:rPr>
        <w:drawing>
          <wp:anchor distT="0" distB="0" distL="114300" distR="114300" simplePos="0" relativeHeight="251660288" behindDoc="0" locked="0" layoutInCell="1" allowOverlap="1" wp14:anchorId="32434254" wp14:editId="59546482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695325" cy="695325"/>
            <wp:effectExtent l="19050" t="0" r="9525" b="0"/>
            <wp:wrapNone/>
            <wp:docPr id="4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B75" w:rsidRPr="00880E82">
        <w:rPr>
          <w:rFonts w:ascii="Times New Roman" w:hAnsi="Times New Roman"/>
          <w:b/>
          <w:bCs/>
          <w:sz w:val="24"/>
        </w:rPr>
        <w:t>T.C.</w:t>
      </w:r>
    </w:p>
    <w:p w14:paraId="54623CBC" w14:textId="77777777" w:rsidR="00BE0B75" w:rsidRPr="00880E82" w:rsidRDefault="00BE0B75" w:rsidP="003B60F4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b/>
          <w:bCs/>
          <w:sz w:val="24"/>
        </w:rPr>
      </w:pPr>
      <w:r w:rsidRPr="00880E82">
        <w:rPr>
          <w:rFonts w:ascii="Times New Roman" w:hAnsi="Times New Roman"/>
          <w:b/>
          <w:bCs/>
          <w:sz w:val="24"/>
        </w:rPr>
        <w:t>UFUK ÜNİVERSİTESİ</w:t>
      </w:r>
    </w:p>
    <w:p w14:paraId="57C0E085" w14:textId="77777777" w:rsidR="00BE0B75" w:rsidRPr="00880E82" w:rsidRDefault="00BE0B75" w:rsidP="003B60F4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b/>
          <w:bCs/>
          <w:sz w:val="24"/>
        </w:rPr>
      </w:pPr>
      <w:r w:rsidRPr="00880E82">
        <w:rPr>
          <w:rFonts w:ascii="Times New Roman" w:hAnsi="Times New Roman"/>
          <w:b/>
          <w:bCs/>
          <w:sz w:val="24"/>
        </w:rPr>
        <w:t>SOSYAL BİLİMLER ENSTİTÜSÜ</w:t>
      </w:r>
      <w:r w:rsidR="009332B8">
        <w:rPr>
          <w:rFonts w:ascii="Times New Roman" w:hAnsi="Times New Roman"/>
          <w:b/>
          <w:bCs/>
          <w:sz w:val="24"/>
        </w:rPr>
        <w:t xml:space="preserve"> MÜDÜRLÜĞÜ</w:t>
      </w:r>
    </w:p>
    <w:p w14:paraId="1D72418F" w14:textId="77777777" w:rsidR="00BE0B75" w:rsidRPr="00880E82" w:rsidRDefault="00BE0B75" w:rsidP="003B60F4">
      <w:pPr>
        <w:ind w:left="1416"/>
        <w:jc w:val="center"/>
        <w:rPr>
          <w:rFonts w:ascii="Times New Roman" w:hAnsi="Times New Roman"/>
          <w:b/>
          <w:bCs/>
          <w:sz w:val="24"/>
          <w:lang w:eastAsia="tr-TR"/>
        </w:rPr>
      </w:pPr>
      <w:r w:rsidRPr="00880E82">
        <w:rPr>
          <w:rFonts w:ascii="Times New Roman" w:hAnsi="Times New Roman"/>
          <w:b/>
          <w:bCs/>
          <w:lang w:eastAsia="tr-TR"/>
        </w:rPr>
        <w:t xml:space="preserve">TEZ </w:t>
      </w:r>
      <w:proofErr w:type="gramStart"/>
      <w:r w:rsidR="00AD7EA8">
        <w:rPr>
          <w:rFonts w:ascii="Times New Roman" w:hAnsi="Times New Roman"/>
          <w:b/>
          <w:bCs/>
          <w:lang w:eastAsia="tr-TR"/>
        </w:rPr>
        <w:t>ÇA</w:t>
      </w:r>
      <w:r w:rsidR="007B5379">
        <w:rPr>
          <w:rFonts w:ascii="Times New Roman" w:hAnsi="Times New Roman"/>
          <w:b/>
          <w:bCs/>
          <w:lang w:eastAsia="tr-TR"/>
        </w:rPr>
        <w:t>LIŞMASI  BİLGİ</w:t>
      </w:r>
      <w:proofErr w:type="gramEnd"/>
      <w:r w:rsidR="007B5379">
        <w:rPr>
          <w:rFonts w:ascii="Times New Roman" w:hAnsi="Times New Roman"/>
          <w:b/>
          <w:bCs/>
          <w:lang w:eastAsia="tr-TR"/>
        </w:rPr>
        <w:t xml:space="preserve"> FORMU</w:t>
      </w:r>
    </w:p>
    <w:p w14:paraId="4349CC5D" w14:textId="77777777" w:rsidR="007B5379" w:rsidRDefault="007B5379" w:rsidP="00BE0B75">
      <w:pPr>
        <w:rPr>
          <w:rFonts w:ascii="Times New Roman" w:hAnsi="Times New Roman"/>
          <w:b/>
          <w:caps/>
          <w:u w:val="single"/>
        </w:rPr>
      </w:pPr>
    </w:p>
    <w:p w14:paraId="0131D538" w14:textId="77777777" w:rsidR="007B5379" w:rsidRDefault="00D619B5" w:rsidP="00BE0B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0C0D2" wp14:editId="5311F9DA">
                <wp:simplePos x="0" y="0"/>
                <wp:positionH relativeFrom="margin">
                  <wp:posOffset>6308090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0" name="Dikdörtgen: Köşeleri Yuvarlatılmı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80219" id="Dikdörtgen: Köşeleri Yuvarlatılmış 10" o:spid="_x0000_s1026" style="position:absolute;margin-left:496.7pt;margin-top:.75pt;width:12.75pt;height:1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AF78F" wp14:editId="00E82137">
                <wp:simplePos x="0" y="0"/>
                <wp:positionH relativeFrom="column">
                  <wp:posOffset>5593715</wp:posOffset>
                </wp:positionH>
                <wp:positionV relativeFrom="paragraph">
                  <wp:posOffset>10160</wp:posOffset>
                </wp:positionV>
                <wp:extent cx="209550" cy="152400"/>
                <wp:effectExtent l="0" t="0" r="19050" b="19050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6DDFAB" id="Dikdörtgen: Köşeleri Yuvarlatılmış 9" o:spid="_x0000_s1026" style="position:absolute;margin-left:440.45pt;margin-top:.8pt;width:16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" filled="f" strokecolor="#1f3763 [1604]" strokeweight="1pt">
                <v:stroke joinstyle="miter"/>
              </v:roundrect>
            </w:pict>
          </mc:Fallback>
        </mc:AlternateContent>
      </w:r>
      <w:r w:rsidR="007C7A2E" w:rsidRPr="007C7A2E">
        <w:rPr>
          <w:rFonts w:ascii="Times New Roman" w:hAnsi="Times New Roman"/>
          <w:b/>
        </w:rPr>
        <w:t xml:space="preserve">Aşağıda </w:t>
      </w:r>
      <w:r w:rsidR="00135314">
        <w:rPr>
          <w:rFonts w:ascii="Times New Roman" w:hAnsi="Times New Roman"/>
          <w:b/>
        </w:rPr>
        <w:t>b</w:t>
      </w:r>
      <w:r w:rsidR="007C7A2E" w:rsidRPr="007C7A2E">
        <w:rPr>
          <w:rFonts w:ascii="Times New Roman" w:hAnsi="Times New Roman"/>
          <w:b/>
        </w:rPr>
        <w:t xml:space="preserve">ilgilerini </w:t>
      </w:r>
      <w:r w:rsidR="00135314">
        <w:rPr>
          <w:rFonts w:ascii="Times New Roman" w:hAnsi="Times New Roman"/>
          <w:b/>
        </w:rPr>
        <w:t>v</w:t>
      </w:r>
      <w:r w:rsidR="007C7A2E" w:rsidRPr="007C7A2E">
        <w:rPr>
          <w:rFonts w:ascii="Times New Roman" w:hAnsi="Times New Roman"/>
          <w:b/>
        </w:rPr>
        <w:t xml:space="preserve">ermiş </w:t>
      </w:r>
      <w:r w:rsidR="00135314">
        <w:rPr>
          <w:rFonts w:ascii="Times New Roman" w:hAnsi="Times New Roman"/>
          <w:b/>
        </w:rPr>
        <w:t>o</w:t>
      </w:r>
      <w:r w:rsidR="007C7A2E" w:rsidRPr="007C7A2E">
        <w:rPr>
          <w:rFonts w:ascii="Times New Roman" w:hAnsi="Times New Roman"/>
          <w:b/>
        </w:rPr>
        <w:t xml:space="preserve">lduğum Tez </w:t>
      </w:r>
      <w:r w:rsidR="00135314">
        <w:rPr>
          <w:rFonts w:ascii="Times New Roman" w:hAnsi="Times New Roman"/>
          <w:b/>
        </w:rPr>
        <w:t>d</w:t>
      </w:r>
      <w:r w:rsidR="007C7A2E" w:rsidRPr="007C7A2E">
        <w:rPr>
          <w:rFonts w:ascii="Times New Roman" w:hAnsi="Times New Roman"/>
          <w:b/>
        </w:rPr>
        <w:t xml:space="preserve">anışmanı </w:t>
      </w:r>
      <w:r w:rsidR="00135314">
        <w:rPr>
          <w:rFonts w:ascii="Times New Roman" w:hAnsi="Times New Roman"/>
          <w:b/>
        </w:rPr>
        <w:t>i</w:t>
      </w:r>
      <w:r w:rsidR="007C7A2E" w:rsidRPr="007C7A2E">
        <w:rPr>
          <w:rFonts w:ascii="Times New Roman" w:hAnsi="Times New Roman"/>
          <w:b/>
        </w:rPr>
        <w:t xml:space="preserve">le </w:t>
      </w:r>
      <w:r>
        <w:rPr>
          <w:rFonts w:ascii="Times New Roman" w:hAnsi="Times New Roman"/>
          <w:b/>
        </w:rPr>
        <w:t xml:space="preserve">birlikte </w:t>
      </w:r>
      <w:r w:rsidR="00135314">
        <w:rPr>
          <w:rFonts w:ascii="Times New Roman" w:hAnsi="Times New Roman"/>
          <w:b/>
        </w:rPr>
        <w:t>b</w:t>
      </w:r>
      <w:r w:rsidR="007C7A2E" w:rsidRPr="007C7A2E">
        <w:rPr>
          <w:rFonts w:ascii="Times New Roman" w:hAnsi="Times New Roman"/>
          <w:b/>
        </w:rPr>
        <w:t xml:space="preserve">elirlenen Tez </w:t>
      </w:r>
      <w:proofErr w:type="gramStart"/>
      <w:r w:rsidR="00135314">
        <w:rPr>
          <w:rFonts w:ascii="Times New Roman" w:hAnsi="Times New Roman"/>
          <w:b/>
        </w:rPr>
        <w:t>k</w:t>
      </w:r>
      <w:r w:rsidR="007C7A2E" w:rsidRPr="007C7A2E">
        <w:rPr>
          <w:rFonts w:ascii="Times New Roman" w:hAnsi="Times New Roman"/>
          <w:b/>
        </w:rPr>
        <w:t xml:space="preserve">onusuna </w:t>
      </w:r>
      <w:r w:rsidR="007C7A2E" w:rsidRPr="007C7A2E">
        <w:rPr>
          <w:rFonts w:ascii="Times New Roman" w:hAnsi="Times New Roman"/>
          <w:b/>
          <w:caps/>
        </w:rPr>
        <w:t xml:space="preserve"> </w:t>
      </w:r>
      <w:r w:rsidR="007C7A2E" w:rsidRPr="007C7A2E">
        <w:rPr>
          <w:rFonts w:ascii="Times New Roman" w:hAnsi="Times New Roman"/>
          <w:b/>
        </w:rPr>
        <w:t>Güz</w:t>
      </w:r>
      <w:proofErr w:type="gramEnd"/>
      <w:r w:rsidR="007C7A2E" w:rsidRPr="007C7A2E">
        <w:rPr>
          <w:rFonts w:ascii="Times New Roman" w:hAnsi="Times New Roman"/>
          <w:b/>
        </w:rPr>
        <w:t xml:space="preserve">        </w:t>
      </w:r>
      <w:r w:rsidR="00135314">
        <w:rPr>
          <w:rFonts w:ascii="Times New Roman" w:hAnsi="Times New Roman"/>
          <w:b/>
        </w:rPr>
        <w:t xml:space="preserve">    </w:t>
      </w:r>
      <w:r w:rsidR="007C7A2E" w:rsidRPr="007C7A2E">
        <w:rPr>
          <w:rFonts w:ascii="Times New Roman" w:hAnsi="Times New Roman"/>
          <w:b/>
        </w:rPr>
        <w:t xml:space="preserve">Bahar </w:t>
      </w:r>
      <w:r w:rsidR="007C7A2E">
        <w:rPr>
          <w:rFonts w:ascii="Times New Roman" w:hAnsi="Times New Roman"/>
          <w:b/>
        </w:rPr>
        <w:t xml:space="preserve"> </w:t>
      </w:r>
      <w:r w:rsidR="00135314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>y</w:t>
      </w:r>
      <w:r w:rsidR="007C7A2E" w:rsidRPr="007C7A2E">
        <w:rPr>
          <w:rFonts w:ascii="Times New Roman" w:hAnsi="Times New Roman"/>
          <w:b/>
        </w:rPr>
        <w:t xml:space="preserve">arıyılında </w:t>
      </w:r>
      <w:r>
        <w:rPr>
          <w:rFonts w:ascii="Times New Roman" w:hAnsi="Times New Roman"/>
          <w:b/>
        </w:rPr>
        <w:t>çalışmaya  başladım.</w:t>
      </w:r>
    </w:p>
    <w:p w14:paraId="6FCD791E" w14:textId="77777777" w:rsidR="00D84619" w:rsidRPr="007C7A2E" w:rsidRDefault="00D84619" w:rsidP="00BE0B75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Tez Bedelinin birinci /ikinci  taksitini ödedim.</w:t>
      </w:r>
    </w:p>
    <w:p w14:paraId="38AC6172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7508"/>
      </w:tblGrid>
      <w:tr w:rsidR="009F6EB1" w:rsidRPr="00880E82" w14:paraId="36CF80C8" w14:textId="77777777" w:rsidTr="00135314">
        <w:trPr>
          <w:trHeight w:val="361"/>
        </w:trPr>
        <w:tc>
          <w:tcPr>
            <w:tcW w:w="2830" w:type="dxa"/>
            <w:shd w:val="clear" w:color="auto" w:fill="auto"/>
          </w:tcPr>
          <w:p w14:paraId="482326DC" w14:textId="77777777" w:rsidR="00BE0B75" w:rsidRPr="00880E82" w:rsidRDefault="00BE0B75" w:rsidP="001B702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508" w:type="dxa"/>
            <w:shd w:val="clear" w:color="auto" w:fill="auto"/>
          </w:tcPr>
          <w:p w14:paraId="0796949A" w14:textId="77777777" w:rsidR="00BE0B75" w:rsidRPr="001B7020" w:rsidRDefault="00BE0B75" w:rsidP="001B7020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32D6D7EB" w14:textId="77777777" w:rsidTr="00135314">
        <w:tc>
          <w:tcPr>
            <w:tcW w:w="2830" w:type="dxa"/>
            <w:shd w:val="clear" w:color="auto" w:fill="auto"/>
          </w:tcPr>
          <w:p w14:paraId="518C5245" w14:textId="77777777" w:rsidR="00BE0B75" w:rsidRPr="00880E82" w:rsidRDefault="00BE0B75" w:rsidP="001B702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508" w:type="dxa"/>
            <w:shd w:val="clear" w:color="auto" w:fill="auto"/>
          </w:tcPr>
          <w:p w14:paraId="0F3D0433" w14:textId="77777777" w:rsidR="00BE0B75" w:rsidRPr="001B7020" w:rsidRDefault="00BE0B75" w:rsidP="001B7020">
            <w:pPr>
              <w:rPr>
                <w:rFonts w:ascii="Times New Roman" w:hAnsi="Times New Roman"/>
                <w:b/>
              </w:rPr>
            </w:pPr>
          </w:p>
        </w:tc>
      </w:tr>
    </w:tbl>
    <w:p w14:paraId="77261F78" w14:textId="77777777" w:rsidR="00AD7EA8" w:rsidRDefault="00AD7EA8" w:rsidP="00BE0B75">
      <w:pPr>
        <w:pStyle w:val="GvdeMetni"/>
        <w:rPr>
          <w:sz w:val="18"/>
          <w:szCs w:val="18"/>
        </w:rPr>
      </w:pPr>
    </w:p>
    <w:p w14:paraId="0C923B47" w14:textId="77777777" w:rsidR="00AD7EA8" w:rsidRPr="007B5379" w:rsidRDefault="007B5379" w:rsidP="00BE0B75">
      <w:pPr>
        <w:pStyle w:val="GvdeMetni"/>
        <w:rPr>
          <w:b/>
          <w:sz w:val="24"/>
          <w:szCs w:val="24"/>
          <w:u w:val="single"/>
        </w:rPr>
      </w:pPr>
      <w:r w:rsidRPr="007B5379">
        <w:rPr>
          <w:b/>
          <w:sz w:val="24"/>
          <w:szCs w:val="24"/>
          <w:u w:val="single"/>
        </w:rPr>
        <w:t>TEZ DANIŞMANI VE TEZ KONUSU BİLGİLERİ</w:t>
      </w:r>
    </w:p>
    <w:p w14:paraId="60F8CFDC" w14:textId="77777777" w:rsidR="00AD7EA8" w:rsidRDefault="00AD7EA8" w:rsidP="00BE0B75">
      <w:pPr>
        <w:pStyle w:val="GvdeMetni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165"/>
        <w:gridCol w:w="5343"/>
      </w:tblGrid>
      <w:tr w:rsidR="00AD7EA8" w:rsidRPr="00880E82" w14:paraId="62F61CE6" w14:textId="77777777" w:rsidTr="00AD7EA8">
        <w:trPr>
          <w:trHeight w:val="361"/>
        </w:trPr>
        <w:tc>
          <w:tcPr>
            <w:tcW w:w="2830" w:type="dxa"/>
            <w:shd w:val="clear" w:color="auto" w:fill="auto"/>
          </w:tcPr>
          <w:p w14:paraId="444B062F" w14:textId="77777777" w:rsidR="00AD7EA8" w:rsidRPr="00880E82" w:rsidRDefault="00135314" w:rsidP="00A55E2E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Çalışılan Tez</w:t>
            </w:r>
            <w:r w:rsidR="00AD7EA8">
              <w:rPr>
                <w:rFonts w:ascii="Times New Roman" w:hAnsi="Times New Roman"/>
                <w:b/>
              </w:rPr>
              <w:t xml:space="preserve"> Danışmanı</w:t>
            </w:r>
            <w:r w:rsidR="00AD7EA8" w:rsidRPr="00880E82">
              <w:rPr>
                <w:rFonts w:ascii="Times New Roman" w:hAnsi="Times New Roman"/>
                <w:b/>
              </w:rPr>
              <w:t xml:space="preserve"> </w:t>
            </w:r>
            <w:r w:rsidR="00AD7EA8">
              <w:rPr>
                <w:rFonts w:ascii="Times New Roman" w:hAnsi="Times New Roman"/>
                <w:b/>
              </w:rPr>
              <w:t xml:space="preserve">Adı Soyadı </w:t>
            </w:r>
          </w:p>
        </w:tc>
        <w:tc>
          <w:tcPr>
            <w:tcW w:w="7508" w:type="dxa"/>
            <w:gridSpan w:val="2"/>
            <w:shd w:val="clear" w:color="auto" w:fill="auto"/>
          </w:tcPr>
          <w:p w14:paraId="0D391C0F" w14:textId="77777777" w:rsidR="00AD7EA8" w:rsidRPr="001B7020" w:rsidRDefault="00AD7EA8" w:rsidP="00A55E2E">
            <w:pPr>
              <w:rPr>
                <w:rFonts w:ascii="Times New Roman" w:hAnsi="Times New Roman"/>
                <w:b/>
              </w:rPr>
            </w:pPr>
          </w:p>
        </w:tc>
      </w:tr>
      <w:tr w:rsidR="00AD7EA8" w:rsidRPr="00880E82" w14:paraId="493993F1" w14:textId="77777777" w:rsidTr="00AD7EA8">
        <w:tc>
          <w:tcPr>
            <w:tcW w:w="2830" w:type="dxa"/>
            <w:shd w:val="clear" w:color="auto" w:fill="auto"/>
          </w:tcPr>
          <w:p w14:paraId="16BF9F44" w14:textId="77777777" w:rsidR="00AD7EA8" w:rsidRPr="00880E82" w:rsidRDefault="00AD7EA8" w:rsidP="00A55E2E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Tez Konusu</w:t>
            </w:r>
            <w:r w:rsidRPr="00880E82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7508" w:type="dxa"/>
            <w:gridSpan w:val="2"/>
            <w:shd w:val="clear" w:color="auto" w:fill="auto"/>
          </w:tcPr>
          <w:p w14:paraId="504DA2E8" w14:textId="77777777" w:rsidR="00AD7EA8" w:rsidRDefault="00AD7EA8" w:rsidP="00A55E2E">
            <w:pPr>
              <w:rPr>
                <w:rFonts w:ascii="Times New Roman" w:hAnsi="Times New Roman"/>
                <w:b/>
              </w:rPr>
            </w:pPr>
          </w:p>
          <w:p w14:paraId="4D6F88C1" w14:textId="77777777" w:rsidR="007B5379" w:rsidRDefault="007B5379" w:rsidP="00A55E2E">
            <w:pPr>
              <w:rPr>
                <w:rFonts w:ascii="Times New Roman" w:hAnsi="Times New Roman"/>
                <w:b/>
              </w:rPr>
            </w:pPr>
          </w:p>
          <w:p w14:paraId="4ADE3239" w14:textId="77777777" w:rsidR="007B5379" w:rsidRPr="001B7020" w:rsidRDefault="007B5379" w:rsidP="00A55E2E">
            <w:pPr>
              <w:rPr>
                <w:rFonts w:ascii="Times New Roman" w:hAnsi="Times New Roman"/>
                <w:b/>
              </w:rPr>
            </w:pPr>
          </w:p>
        </w:tc>
      </w:tr>
      <w:tr w:rsidR="00AD7EA8" w:rsidRPr="00880E82" w14:paraId="52D5BF0A" w14:textId="77777777" w:rsidTr="00AD7EA8"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D5938" w14:textId="77777777" w:rsidR="00AD7EA8" w:rsidRDefault="00AD7EA8" w:rsidP="00A55E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4EDC9F" wp14:editId="4072AEF5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259715</wp:posOffset>
                      </wp:positionV>
                      <wp:extent cx="561975" cy="409575"/>
                      <wp:effectExtent l="0" t="0" r="28575" b="28575"/>
                      <wp:wrapNone/>
                      <wp:docPr id="6" name="Dikdörtgen: Köşeleri Yuvarlatılmı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933E66" id="Dikdörtgen: Köşeleri Yuvarlatılmış 6" o:spid="_x0000_s1026" style="position:absolute;margin-left:155.05pt;margin-top:20.45pt;width:44.2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Tez Bedelinin I. Taksiti</w:t>
            </w:r>
          </w:p>
          <w:p w14:paraId="6C849CEC" w14:textId="77777777" w:rsidR="00AD7EA8" w:rsidRPr="001B7020" w:rsidRDefault="00AD7EA8" w:rsidP="00A55E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Ödenmiştir</w:t>
            </w:r>
          </w:p>
        </w:tc>
        <w:tc>
          <w:tcPr>
            <w:tcW w:w="5343" w:type="dxa"/>
            <w:tcBorders>
              <w:left w:val="single" w:sz="4" w:space="0" w:color="auto"/>
            </w:tcBorders>
            <w:shd w:val="clear" w:color="auto" w:fill="auto"/>
          </w:tcPr>
          <w:p w14:paraId="3684F2EF" w14:textId="77777777" w:rsidR="00AD7EA8" w:rsidRDefault="00AD7EA8" w:rsidP="00AD7E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AEC13A" wp14:editId="6D3787D6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278765</wp:posOffset>
                      </wp:positionV>
                      <wp:extent cx="561975" cy="409575"/>
                      <wp:effectExtent l="0" t="0" r="28575" b="28575"/>
                      <wp:wrapNone/>
                      <wp:docPr id="7" name="Dikdörtgen: Köşeleri Yuvarlatılmı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247A4B" id="Dikdörtgen: Köşeleri Yuvarlatılmış 7" o:spid="_x0000_s1026" style="position:absolute;margin-left:139.3pt;margin-top:21.95pt;width:44.2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Tez Bedelinin II. Taksiti</w:t>
            </w:r>
          </w:p>
          <w:p w14:paraId="25689590" w14:textId="77777777" w:rsidR="00AD7EA8" w:rsidRDefault="00AD7EA8" w:rsidP="00AD7EA8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Ödenmiştir</w:t>
            </w:r>
          </w:p>
          <w:p w14:paraId="383E8DE1" w14:textId="77777777" w:rsidR="00AD7EA8" w:rsidRPr="001B7020" w:rsidRDefault="00AD7EA8" w:rsidP="00A55E2E">
            <w:pPr>
              <w:rPr>
                <w:rFonts w:ascii="Times New Roman" w:hAnsi="Times New Roman"/>
                <w:b/>
              </w:rPr>
            </w:pPr>
          </w:p>
        </w:tc>
      </w:tr>
    </w:tbl>
    <w:p w14:paraId="6D0EB55A" w14:textId="77777777" w:rsidR="00AD7EA8" w:rsidRDefault="00AD7EA8" w:rsidP="00BE0B75">
      <w:pPr>
        <w:pStyle w:val="GvdeMetni"/>
        <w:rPr>
          <w:sz w:val="18"/>
          <w:szCs w:val="18"/>
        </w:rPr>
      </w:pPr>
    </w:p>
    <w:p w14:paraId="68502BEA" w14:textId="77777777" w:rsidR="00A52973" w:rsidRDefault="00A52973" w:rsidP="00BE0B75">
      <w:pPr>
        <w:pStyle w:val="GvdeMetni"/>
        <w:rPr>
          <w:sz w:val="18"/>
          <w:szCs w:val="18"/>
        </w:rPr>
      </w:pPr>
    </w:p>
    <w:p w14:paraId="66B19156" w14:textId="77777777" w:rsidR="00A52973" w:rsidRDefault="00A52973" w:rsidP="00BE0B75">
      <w:pPr>
        <w:pStyle w:val="GvdeMetni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52973" w14:paraId="33675A52" w14:textId="77777777" w:rsidTr="00A52973">
        <w:tc>
          <w:tcPr>
            <w:tcW w:w="10338" w:type="dxa"/>
          </w:tcPr>
          <w:p w14:paraId="45218E92" w14:textId="77777777" w:rsidR="00A52973" w:rsidRPr="00A52973" w:rsidRDefault="00A52973" w:rsidP="00A52973">
            <w:pPr>
              <w:pStyle w:val="GvdeMetni"/>
              <w:jc w:val="center"/>
              <w:rPr>
                <w:b/>
                <w:sz w:val="32"/>
                <w:szCs w:val="32"/>
              </w:rPr>
            </w:pPr>
            <w:r w:rsidRPr="00A52973">
              <w:rPr>
                <w:b/>
                <w:sz w:val="32"/>
                <w:szCs w:val="32"/>
              </w:rPr>
              <w:t>Sosyal Bilimler Enstitüsü</w:t>
            </w:r>
          </w:p>
        </w:tc>
      </w:tr>
      <w:tr w:rsidR="00A52973" w14:paraId="7C3048C1" w14:textId="77777777" w:rsidTr="00A52973">
        <w:tc>
          <w:tcPr>
            <w:tcW w:w="10338" w:type="dxa"/>
          </w:tcPr>
          <w:p w14:paraId="1F00C91E" w14:textId="77777777" w:rsidR="00A52973" w:rsidRPr="00A52973" w:rsidRDefault="00A52973" w:rsidP="00A52973">
            <w:pPr>
              <w:pStyle w:val="GvdeMetni"/>
              <w:jc w:val="left"/>
              <w:rPr>
                <w:sz w:val="32"/>
                <w:szCs w:val="3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631EAC" wp14:editId="239C5EC3">
                      <wp:simplePos x="0" y="0"/>
                      <wp:positionH relativeFrom="column">
                        <wp:posOffset>2690147</wp:posOffset>
                      </wp:positionH>
                      <wp:positionV relativeFrom="paragraph">
                        <wp:posOffset>15875</wp:posOffset>
                      </wp:positionV>
                      <wp:extent cx="197353" cy="184196"/>
                      <wp:effectExtent l="0" t="0" r="12700" b="25400"/>
                      <wp:wrapNone/>
                      <wp:docPr id="1" name="Dikdörtgen: Köşeleri Yuvarlatılmı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3" cy="18419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8E07E" id="Dikdörtgen: Köşeleri Yuvarlatılmış 7" o:spid="_x0000_s1026" style="position:absolute;margin-left:211.8pt;margin-top:1.25pt;width:15.55pt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A52973">
              <w:rPr>
                <w:sz w:val="32"/>
                <w:szCs w:val="32"/>
              </w:rPr>
              <w:t>Tez Yükü Ödeme Listesi</w:t>
            </w:r>
            <w:r>
              <w:rPr>
                <w:sz w:val="32"/>
                <w:szCs w:val="32"/>
              </w:rPr>
              <w:t xml:space="preserve"> İşlendi</w:t>
            </w:r>
          </w:p>
        </w:tc>
      </w:tr>
    </w:tbl>
    <w:p w14:paraId="6364118B" w14:textId="77777777" w:rsidR="00A52973" w:rsidRDefault="00A52973" w:rsidP="00BE0B75">
      <w:pPr>
        <w:pStyle w:val="GvdeMetni"/>
        <w:rPr>
          <w:sz w:val="18"/>
          <w:szCs w:val="18"/>
        </w:rPr>
      </w:pPr>
    </w:p>
    <w:p w14:paraId="1101DE09" w14:textId="77777777" w:rsidR="00A52973" w:rsidRDefault="00A52973" w:rsidP="00BE0B75">
      <w:pPr>
        <w:pStyle w:val="GvdeMetni"/>
        <w:rPr>
          <w:sz w:val="18"/>
          <w:szCs w:val="18"/>
        </w:rPr>
      </w:pPr>
    </w:p>
    <w:p w14:paraId="0FAFBF43" w14:textId="77777777" w:rsidR="00A52973" w:rsidRDefault="00A52973" w:rsidP="00BE0B75">
      <w:pPr>
        <w:pStyle w:val="GvdeMetni"/>
        <w:rPr>
          <w:sz w:val="18"/>
          <w:szCs w:val="18"/>
        </w:rPr>
      </w:pPr>
    </w:p>
    <w:p w14:paraId="64492576" w14:textId="77777777" w:rsidR="00A52973" w:rsidRDefault="00A52973" w:rsidP="00BE0B75">
      <w:pPr>
        <w:pStyle w:val="GvdeMetni"/>
        <w:rPr>
          <w:sz w:val="18"/>
          <w:szCs w:val="18"/>
        </w:rPr>
      </w:pPr>
    </w:p>
    <w:p w14:paraId="652EFB94" w14:textId="77777777" w:rsidR="00A52973" w:rsidRPr="00D84619" w:rsidRDefault="00D84619" w:rsidP="00BE0B75">
      <w:pPr>
        <w:pStyle w:val="GvdeMetni"/>
        <w:rPr>
          <w:b/>
          <w:sz w:val="18"/>
          <w:szCs w:val="18"/>
        </w:rPr>
      </w:pPr>
      <w:proofErr w:type="gramStart"/>
      <w:r w:rsidRPr="00D84619">
        <w:rPr>
          <w:b/>
          <w:sz w:val="18"/>
          <w:szCs w:val="18"/>
        </w:rPr>
        <w:t>Not:  Tez</w:t>
      </w:r>
      <w:proofErr w:type="gramEnd"/>
      <w:r w:rsidRPr="00D84619">
        <w:rPr>
          <w:b/>
          <w:sz w:val="18"/>
          <w:szCs w:val="18"/>
        </w:rPr>
        <w:t xml:space="preserve"> bedelinin birinci ve ikinci taksitlerinin ilgili banka hesabına ödenmesine müteakip  ödeme dekontu ile birlikte ayrı ayrı  Enstitülüye teslim edilmesi gerekmektedir.</w:t>
      </w:r>
    </w:p>
    <w:p w14:paraId="56764331" w14:textId="77777777" w:rsidR="00A52973" w:rsidRDefault="00A52973" w:rsidP="00BE0B75">
      <w:pPr>
        <w:pStyle w:val="GvdeMetni"/>
        <w:rPr>
          <w:sz w:val="18"/>
          <w:szCs w:val="18"/>
        </w:rPr>
      </w:pPr>
    </w:p>
    <w:p w14:paraId="11FC9442" w14:textId="77777777" w:rsidR="00A52973" w:rsidRDefault="00A52973" w:rsidP="00BE0B75">
      <w:pPr>
        <w:pStyle w:val="GvdeMetni"/>
        <w:rPr>
          <w:sz w:val="18"/>
          <w:szCs w:val="18"/>
        </w:rPr>
      </w:pPr>
    </w:p>
    <w:p w14:paraId="21D05935" w14:textId="77777777" w:rsidR="00AD7EA8" w:rsidRPr="00D84619" w:rsidRDefault="007B5379" w:rsidP="00BE0B75">
      <w:pPr>
        <w:pStyle w:val="GvdeMetni"/>
        <w:rPr>
          <w:b/>
          <w:sz w:val="18"/>
          <w:szCs w:val="18"/>
          <w:u w:val="single"/>
        </w:rPr>
      </w:pPr>
      <w:r w:rsidRPr="00D84619">
        <w:rPr>
          <w:b/>
          <w:sz w:val="18"/>
          <w:szCs w:val="18"/>
          <w:u w:val="single"/>
        </w:rPr>
        <w:t>EKLER:</w:t>
      </w:r>
    </w:p>
    <w:p w14:paraId="50FB06B1" w14:textId="77777777" w:rsidR="00AD7EA8" w:rsidRPr="00D84619" w:rsidRDefault="00AD7EA8" w:rsidP="00BE0B75">
      <w:pPr>
        <w:pStyle w:val="GvdeMetni"/>
        <w:rPr>
          <w:sz w:val="18"/>
          <w:szCs w:val="18"/>
        </w:rPr>
      </w:pPr>
    </w:p>
    <w:p w14:paraId="493C963B" w14:textId="77777777" w:rsidR="00D619B5" w:rsidRPr="00D84619" w:rsidRDefault="007B5379" w:rsidP="00D619B5">
      <w:pPr>
        <w:pStyle w:val="GvdeMetni"/>
        <w:rPr>
          <w:b/>
          <w:sz w:val="18"/>
          <w:szCs w:val="18"/>
        </w:rPr>
      </w:pPr>
      <w:r w:rsidRPr="00D84619">
        <w:rPr>
          <w:b/>
          <w:sz w:val="18"/>
          <w:szCs w:val="18"/>
        </w:rPr>
        <w:t>T</w:t>
      </w:r>
      <w:r w:rsidR="00D619B5" w:rsidRPr="00D84619">
        <w:rPr>
          <w:b/>
          <w:sz w:val="18"/>
          <w:szCs w:val="18"/>
        </w:rPr>
        <w:t>ez bedelinin ödendiğini gösteren</w:t>
      </w:r>
      <w:r w:rsidRPr="00D84619">
        <w:rPr>
          <w:b/>
          <w:sz w:val="18"/>
          <w:szCs w:val="18"/>
        </w:rPr>
        <w:t xml:space="preserve"> </w:t>
      </w:r>
      <w:proofErr w:type="spellStart"/>
      <w:r w:rsidR="00D619B5" w:rsidRPr="00D84619">
        <w:rPr>
          <w:b/>
          <w:sz w:val="18"/>
          <w:szCs w:val="18"/>
        </w:rPr>
        <w:t>dekon</w:t>
      </w:r>
      <w:proofErr w:type="spellEnd"/>
      <w:r w:rsidR="00D619B5" w:rsidRPr="00D84619">
        <w:rPr>
          <w:b/>
          <w:sz w:val="18"/>
          <w:szCs w:val="18"/>
        </w:rPr>
        <w:t>/dekontlar veya makbuz/makbuzlar.</w:t>
      </w:r>
    </w:p>
    <w:p w14:paraId="345C3EC9" w14:textId="77777777" w:rsidR="00A52973" w:rsidRDefault="00A52973" w:rsidP="00D619B5">
      <w:pPr>
        <w:pStyle w:val="GvdeMetni"/>
        <w:rPr>
          <w:b/>
          <w:sz w:val="22"/>
          <w:szCs w:val="22"/>
        </w:rPr>
      </w:pPr>
    </w:p>
    <w:p w14:paraId="51E16755" w14:textId="77777777" w:rsidR="00AD7EA8" w:rsidRDefault="00AD7EA8" w:rsidP="00BE0B75">
      <w:pPr>
        <w:pStyle w:val="GvdeMetni"/>
        <w:rPr>
          <w:sz w:val="18"/>
          <w:szCs w:val="18"/>
        </w:rPr>
      </w:pPr>
    </w:p>
    <w:p w14:paraId="4F45F834" w14:textId="77777777" w:rsidR="00AD7EA8" w:rsidRDefault="00AD7EA8" w:rsidP="00BE0B75">
      <w:pPr>
        <w:pStyle w:val="GvdeMetni"/>
        <w:rPr>
          <w:sz w:val="18"/>
          <w:szCs w:val="18"/>
        </w:rPr>
      </w:pPr>
    </w:p>
    <w:p w14:paraId="4A4FB1F1" w14:textId="77777777" w:rsidR="00AD7EA8" w:rsidRDefault="00AD7EA8" w:rsidP="00BE0B75">
      <w:pPr>
        <w:pStyle w:val="GvdeMetni"/>
        <w:rPr>
          <w:sz w:val="18"/>
          <w:szCs w:val="18"/>
        </w:rPr>
      </w:pPr>
    </w:p>
    <w:p w14:paraId="6E6A363A" w14:textId="77777777" w:rsidR="00AD7EA8" w:rsidRDefault="00AD7EA8" w:rsidP="00BE0B75">
      <w:pPr>
        <w:pStyle w:val="GvdeMetni"/>
        <w:rPr>
          <w:sz w:val="18"/>
          <w:szCs w:val="18"/>
        </w:rPr>
      </w:pPr>
    </w:p>
    <w:p w14:paraId="7BAF3A70" w14:textId="77777777" w:rsidR="00AD7EA8" w:rsidRDefault="00AD7EA8" w:rsidP="00BE0B75">
      <w:pPr>
        <w:pStyle w:val="GvdeMetni"/>
        <w:rPr>
          <w:sz w:val="18"/>
          <w:szCs w:val="18"/>
        </w:rPr>
      </w:pPr>
    </w:p>
    <w:p w14:paraId="0C61E622" w14:textId="77777777" w:rsidR="00AD7EA8" w:rsidRDefault="00AD7EA8" w:rsidP="00BE0B75">
      <w:pPr>
        <w:pStyle w:val="GvdeMetni"/>
        <w:rPr>
          <w:sz w:val="18"/>
          <w:szCs w:val="18"/>
        </w:rPr>
      </w:pPr>
    </w:p>
    <w:p w14:paraId="22C65B2E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p w14:paraId="2EA4A95C" w14:textId="77777777" w:rsidR="00B410C8" w:rsidRPr="00880E82" w:rsidRDefault="00B410C8" w:rsidP="00BE0B75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7E020A5B" w14:textId="77777777" w:rsidR="00CC54CF" w:rsidRPr="00880E82" w:rsidRDefault="00CC54CF">
      <w:pPr>
        <w:rPr>
          <w:rFonts w:ascii="Times New Roman" w:hAnsi="Times New Roman"/>
        </w:rPr>
      </w:pPr>
    </w:p>
    <w:sectPr w:rsidR="00CC54CF" w:rsidRPr="00880E82" w:rsidSect="001B7020">
      <w:headerReference w:type="default" r:id="rId8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CB21" w14:textId="77777777" w:rsidR="00760E63" w:rsidRDefault="00760E63">
      <w:pPr>
        <w:spacing w:after="0" w:line="240" w:lineRule="auto"/>
      </w:pPr>
      <w:r>
        <w:separator/>
      </w:r>
    </w:p>
  </w:endnote>
  <w:endnote w:type="continuationSeparator" w:id="0">
    <w:p w14:paraId="42B96F02" w14:textId="77777777" w:rsidR="00760E63" w:rsidRDefault="0076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994B" w14:textId="77777777" w:rsidR="00760E63" w:rsidRDefault="00760E63">
      <w:pPr>
        <w:spacing w:after="0" w:line="240" w:lineRule="auto"/>
      </w:pPr>
      <w:r>
        <w:separator/>
      </w:r>
    </w:p>
  </w:footnote>
  <w:footnote w:type="continuationSeparator" w:id="0">
    <w:p w14:paraId="0F76E955" w14:textId="77777777" w:rsidR="00760E63" w:rsidRDefault="0076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7831" w14:textId="77777777" w:rsidR="001B7020" w:rsidRPr="00A85BD3" w:rsidRDefault="001B7020">
    <w:pPr>
      <w:pStyle w:val="a"/>
      <w:rPr>
        <w:b/>
      </w:rPr>
    </w:pPr>
    <w:r w:rsidRPr="00A85BD3">
      <w:rPr>
        <w:b/>
      </w:rPr>
      <w:t xml:space="preserve">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43938"/>
    <w:rsid w:val="0006773F"/>
    <w:rsid w:val="000C74E0"/>
    <w:rsid w:val="00135314"/>
    <w:rsid w:val="00140627"/>
    <w:rsid w:val="0016095C"/>
    <w:rsid w:val="001B7020"/>
    <w:rsid w:val="001C6B1B"/>
    <w:rsid w:val="001E6EE4"/>
    <w:rsid w:val="002069FF"/>
    <w:rsid w:val="002250EA"/>
    <w:rsid w:val="00291F05"/>
    <w:rsid w:val="002B1FD6"/>
    <w:rsid w:val="002D3379"/>
    <w:rsid w:val="0035421A"/>
    <w:rsid w:val="00371346"/>
    <w:rsid w:val="003B60F4"/>
    <w:rsid w:val="003C27C9"/>
    <w:rsid w:val="004341FB"/>
    <w:rsid w:val="004457AD"/>
    <w:rsid w:val="004B127E"/>
    <w:rsid w:val="004C277D"/>
    <w:rsid w:val="004D15BC"/>
    <w:rsid w:val="00506DEE"/>
    <w:rsid w:val="005364B6"/>
    <w:rsid w:val="0055052D"/>
    <w:rsid w:val="00554C1D"/>
    <w:rsid w:val="005F1A99"/>
    <w:rsid w:val="00613558"/>
    <w:rsid w:val="00674D61"/>
    <w:rsid w:val="006B5ACC"/>
    <w:rsid w:val="00702772"/>
    <w:rsid w:val="00760E63"/>
    <w:rsid w:val="007757A3"/>
    <w:rsid w:val="007B5379"/>
    <w:rsid w:val="007C7A2E"/>
    <w:rsid w:val="007D1FB9"/>
    <w:rsid w:val="00880E82"/>
    <w:rsid w:val="00881365"/>
    <w:rsid w:val="008847FF"/>
    <w:rsid w:val="008946C9"/>
    <w:rsid w:val="008F28BC"/>
    <w:rsid w:val="00905A66"/>
    <w:rsid w:val="009201BF"/>
    <w:rsid w:val="009332B8"/>
    <w:rsid w:val="00952D64"/>
    <w:rsid w:val="009569C1"/>
    <w:rsid w:val="009F6EB1"/>
    <w:rsid w:val="00A471A6"/>
    <w:rsid w:val="00A506C6"/>
    <w:rsid w:val="00A52973"/>
    <w:rsid w:val="00AD7EA8"/>
    <w:rsid w:val="00B326E6"/>
    <w:rsid w:val="00B410C8"/>
    <w:rsid w:val="00BC751D"/>
    <w:rsid w:val="00BE0B75"/>
    <w:rsid w:val="00BF3423"/>
    <w:rsid w:val="00BF72C2"/>
    <w:rsid w:val="00BF7615"/>
    <w:rsid w:val="00C54B2C"/>
    <w:rsid w:val="00C74C36"/>
    <w:rsid w:val="00C87FEE"/>
    <w:rsid w:val="00CA77AE"/>
    <w:rsid w:val="00CC54CF"/>
    <w:rsid w:val="00D23062"/>
    <w:rsid w:val="00D23CCB"/>
    <w:rsid w:val="00D619B5"/>
    <w:rsid w:val="00D710D0"/>
    <w:rsid w:val="00D84619"/>
    <w:rsid w:val="00D943B5"/>
    <w:rsid w:val="00DD7CEC"/>
    <w:rsid w:val="00E10E2F"/>
    <w:rsid w:val="00EF228F"/>
    <w:rsid w:val="00EF5677"/>
    <w:rsid w:val="00F134CC"/>
    <w:rsid w:val="00F25E97"/>
    <w:rsid w:val="00F466DC"/>
    <w:rsid w:val="00F626FE"/>
    <w:rsid w:val="00F62C2A"/>
    <w:rsid w:val="00FB42C1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6732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semiHidden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5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9D98-4C03-4994-B4DD-11CCCE77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özgür yıldız</dc:creator>
  <cp:lastModifiedBy>Zeynel Abidin KARACAN</cp:lastModifiedBy>
  <cp:revision>2</cp:revision>
  <cp:lastPrinted>2017-11-21T08:09:00Z</cp:lastPrinted>
  <dcterms:created xsi:type="dcterms:W3CDTF">2023-11-27T12:47:00Z</dcterms:created>
  <dcterms:modified xsi:type="dcterms:W3CDTF">2023-11-27T12:47:00Z</dcterms:modified>
</cp:coreProperties>
</file>